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B6" w:rsidRPr="007C0F90" w:rsidRDefault="0027053F" w:rsidP="0027053F">
      <w:pPr>
        <w:jc w:val="right"/>
        <w:rPr>
          <w:b/>
          <w:sz w:val="30"/>
          <w:szCs w:val="30"/>
          <w:u w:val="single"/>
          <w:lang w:val="ro-RO"/>
        </w:rPr>
      </w:pPr>
      <w:r w:rsidRPr="007C0F90">
        <w:rPr>
          <w:b/>
          <w:sz w:val="30"/>
          <w:szCs w:val="30"/>
          <w:u w:val="single"/>
          <w:lang w:val="en-US"/>
        </w:rPr>
        <w:t>MAXIM</w:t>
      </w:r>
      <w:r w:rsidRPr="007C0F90">
        <w:rPr>
          <w:b/>
          <w:sz w:val="30"/>
          <w:szCs w:val="30"/>
          <w:u w:val="single"/>
          <w:lang w:val="ro-RO"/>
        </w:rPr>
        <w:t xml:space="preserve">Ă ATENȚIE MANAGERILOR și </w:t>
      </w:r>
      <w:proofErr w:type="gramStart"/>
      <w:r w:rsidRPr="007C0F90">
        <w:rPr>
          <w:b/>
          <w:sz w:val="30"/>
          <w:szCs w:val="30"/>
          <w:u w:val="single"/>
          <w:lang w:val="ro-RO"/>
        </w:rPr>
        <w:t>CONTABILILOR !!!</w:t>
      </w:r>
      <w:proofErr w:type="gramEnd"/>
    </w:p>
    <w:p w:rsidR="0027053F" w:rsidRPr="007C0F90" w:rsidRDefault="0027053F">
      <w:pPr>
        <w:rPr>
          <w:sz w:val="30"/>
          <w:szCs w:val="30"/>
          <w:lang w:val="ro-RO"/>
        </w:rPr>
      </w:pPr>
    </w:p>
    <w:p w:rsidR="0027053F" w:rsidRPr="007C0F90" w:rsidRDefault="0027053F" w:rsidP="0027053F">
      <w:pPr>
        <w:ind w:firstLine="708"/>
        <w:jc w:val="both"/>
        <w:rPr>
          <w:b/>
          <w:sz w:val="30"/>
          <w:szCs w:val="30"/>
          <w:lang w:val="ro-RO"/>
        </w:rPr>
      </w:pPr>
      <w:r w:rsidRPr="007C0F90">
        <w:rPr>
          <w:b/>
          <w:sz w:val="30"/>
          <w:szCs w:val="30"/>
          <w:lang w:val="ro-RO"/>
        </w:rPr>
        <w:t>Vă remitem atașat REPARTIZAREA BUGETULUI pentru anii 2016-2018, după cum a fost introdus în SIMF, în limita alocațiilor pentru anii 2016-2018, coordonate cu DGF.</w:t>
      </w:r>
    </w:p>
    <w:p w:rsidR="0027053F" w:rsidRPr="007C0F90" w:rsidRDefault="0027053F" w:rsidP="0027053F">
      <w:pPr>
        <w:ind w:firstLine="708"/>
        <w:jc w:val="both"/>
        <w:rPr>
          <w:b/>
          <w:sz w:val="30"/>
          <w:szCs w:val="30"/>
          <w:lang w:val="ro-RO"/>
        </w:rPr>
      </w:pPr>
      <w:r w:rsidRPr="007C0F90">
        <w:rPr>
          <w:b/>
          <w:sz w:val="30"/>
          <w:szCs w:val="30"/>
          <w:lang w:val="ro-RO"/>
        </w:rPr>
        <w:t xml:space="preserve">Fiecare instituție verifică din nou toate articole după repartizarea deja introdusă în SIMF și </w:t>
      </w:r>
      <w:r w:rsidR="002E6C46" w:rsidRPr="007C0F90">
        <w:rPr>
          <w:b/>
          <w:sz w:val="30"/>
          <w:szCs w:val="30"/>
          <w:lang w:val="ro-RO"/>
        </w:rPr>
        <w:t xml:space="preserve">completează </w:t>
      </w:r>
      <w:r w:rsidRPr="007C0F90">
        <w:rPr>
          <w:b/>
          <w:sz w:val="30"/>
          <w:szCs w:val="30"/>
          <w:lang w:val="ro-RO"/>
        </w:rPr>
        <w:t xml:space="preserve">formularul 1PR pentru 2016-2018 </w:t>
      </w:r>
      <w:r w:rsidRPr="007C0F90">
        <w:rPr>
          <w:b/>
          <w:sz w:val="30"/>
          <w:szCs w:val="30"/>
          <w:highlight w:val="cyan"/>
          <w:u w:val="single"/>
          <w:lang w:val="ro-RO"/>
        </w:rPr>
        <w:t>intocmai</w:t>
      </w:r>
      <w:r w:rsidRPr="007C0F90">
        <w:rPr>
          <w:b/>
          <w:sz w:val="30"/>
          <w:szCs w:val="30"/>
          <w:u w:val="single"/>
          <w:lang w:val="ro-RO"/>
        </w:rPr>
        <w:t xml:space="preserve"> </w:t>
      </w:r>
      <w:r w:rsidRPr="007C0F90">
        <w:rPr>
          <w:b/>
          <w:sz w:val="30"/>
          <w:szCs w:val="30"/>
          <w:lang w:val="ro-RO"/>
        </w:rPr>
        <w:t>pentru a putea lucra</w:t>
      </w:r>
      <w:r w:rsidR="007C0F90">
        <w:rPr>
          <w:b/>
          <w:sz w:val="30"/>
          <w:szCs w:val="30"/>
          <w:lang w:val="ro-RO"/>
        </w:rPr>
        <w:t xml:space="preserve"> (dezagrega)</w:t>
      </w:r>
      <w:r w:rsidRPr="007C0F90">
        <w:rPr>
          <w:b/>
          <w:sz w:val="30"/>
          <w:szCs w:val="30"/>
          <w:lang w:val="ro-RO"/>
        </w:rPr>
        <w:t xml:space="preserve"> corect în aplicația GAB.</w:t>
      </w:r>
      <w:r w:rsidR="002E6C46" w:rsidRPr="007C0F90">
        <w:rPr>
          <w:b/>
          <w:sz w:val="30"/>
          <w:szCs w:val="30"/>
          <w:lang w:val="ro-RO"/>
        </w:rPr>
        <w:t xml:space="preserve"> (</w:t>
      </w:r>
      <w:r w:rsidR="007C0F90">
        <w:rPr>
          <w:b/>
          <w:sz w:val="30"/>
          <w:szCs w:val="30"/>
          <w:lang w:val="ro-RO"/>
        </w:rPr>
        <w:t>N</w:t>
      </w:r>
      <w:r w:rsidR="002E6C46" w:rsidRPr="007C0F90">
        <w:rPr>
          <w:b/>
          <w:sz w:val="30"/>
          <w:szCs w:val="30"/>
          <w:lang w:val="ro-RO"/>
        </w:rPr>
        <w:t>u uitați de mijloacele speciale, aprobate prin DCR din 10.12.2015, plasată pe site-ul Direcției</w:t>
      </w:r>
      <w:r w:rsidR="00DF6168" w:rsidRPr="007C0F90">
        <w:rPr>
          <w:b/>
          <w:sz w:val="30"/>
          <w:szCs w:val="30"/>
          <w:lang w:val="ro-RO"/>
        </w:rPr>
        <w:t xml:space="preserve">: </w:t>
      </w:r>
      <w:r w:rsidR="00DF6168" w:rsidRPr="007C0F90">
        <w:rPr>
          <w:b/>
          <w:i/>
          <w:sz w:val="30"/>
          <w:szCs w:val="30"/>
          <w:lang w:val="ro-RO"/>
        </w:rPr>
        <w:t>LT M.Lomonosov, LT Șt. Holban și GM M.Viteazul – sumele sunt repartizate la gaze, Complexele educaționale și ȘPG – la alimentație</w:t>
      </w:r>
      <w:r w:rsidR="002E6C46" w:rsidRPr="007C0F90">
        <w:rPr>
          <w:b/>
          <w:sz w:val="30"/>
          <w:szCs w:val="30"/>
          <w:lang w:val="ro-RO"/>
        </w:rPr>
        <w:t>)</w:t>
      </w:r>
      <w:r w:rsidR="00976E7F">
        <w:rPr>
          <w:b/>
          <w:sz w:val="30"/>
          <w:szCs w:val="30"/>
          <w:lang w:val="ro-RO"/>
        </w:rPr>
        <w:t xml:space="preserve">. </w:t>
      </w:r>
      <w:r w:rsidR="00976E7F">
        <w:rPr>
          <w:rStyle w:val="a4"/>
          <w:rFonts w:ascii="Arial" w:hAnsi="Arial" w:cs="Arial"/>
          <w:color w:val="474E43"/>
          <w:spacing w:val="-7"/>
          <w:bdr w:val="none" w:sz="0" w:space="0" w:color="auto" w:frame="1"/>
          <w:shd w:val="clear" w:color="auto" w:fill="FFFAFA"/>
        </w:rPr>
        <w:t>RESPECTAȚI TERMENUL INDICAT !!!</w:t>
      </w:r>
    </w:p>
    <w:p w:rsidR="0027053F" w:rsidRPr="007C0F90" w:rsidRDefault="0027053F" w:rsidP="0027053F">
      <w:pPr>
        <w:ind w:firstLine="708"/>
        <w:jc w:val="both"/>
        <w:rPr>
          <w:b/>
          <w:sz w:val="30"/>
          <w:szCs w:val="30"/>
          <w:lang w:val="ro-RO"/>
        </w:rPr>
      </w:pPr>
      <w:r w:rsidRPr="007C0F90">
        <w:rPr>
          <w:b/>
          <w:sz w:val="30"/>
          <w:szCs w:val="30"/>
          <w:lang w:val="ro-RO"/>
        </w:rPr>
        <w:t xml:space="preserve">Pe parcursul zilelor marți, 12.01.2016 și miercuri, 13.01.2016, toate instituțiile prezinte spre </w:t>
      </w:r>
      <w:r w:rsidRPr="007C0F90">
        <w:rPr>
          <w:b/>
          <w:sz w:val="30"/>
          <w:szCs w:val="30"/>
          <w:u w:val="single"/>
          <w:lang w:val="ro-RO"/>
        </w:rPr>
        <w:t>aprobare</w:t>
      </w:r>
      <w:r w:rsidR="007C0F90" w:rsidRPr="007C0F90">
        <w:rPr>
          <w:b/>
          <w:sz w:val="30"/>
          <w:szCs w:val="30"/>
          <w:u w:val="single"/>
          <w:lang w:val="ro-RO"/>
        </w:rPr>
        <w:t xml:space="preserve"> la Direcția Învățămînt, după ce le veți prezenta la Direcția Generală Finanțe și Trezoreria Teritorială</w:t>
      </w:r>
      <w:r w:rsidRPr="007C0F90">
        <w:rPr>
          <w:b/>
          <w:sz w:val="30"/>
          <w:szCs w:val="30"/>
          <w:u w:val="single"/>
          <w:lang w:val="ro-RO"/>
        </w:rPr>
        <w:t>:</w:t>
      </w:r>
    </w:p>
    <w:p w:rsidR="0027053F" w:rsidRPr="007C0F90" w:rsidRDefault="0027053F" w:rsidP="007C0F90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30"/>
          <w:szCs w:val="30"/>
          <w:u w:val="single"/>
          <w:lang w:val="ro-RO"/>
        </w:rPr>
      </w:pPr>
      <w:r w:rsidRPr="007C0F90">
        <w:rPr>
          <w:rFonts w:ascii="Tahoma" w:hAnsi="Tahoma" w:cs="Tahoma"/>
          <w:b/>
          <w:sz w:val="30"/>
          <w:szCs w:val="30"/>
          <w:u w:val="single"/>
          <w:lang w:val="ro-RO"/>
        </w:rPr>
        <w:t>Formularul 1PR pentru anii 2016-2018</w:t>
      </w:r>
    </w:p>
    <w:p w:rsidR="0027053F" w:rsidRPr="007C0F90" w:rsidRDefault="0027053F" w:rsidP="007C0F90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30"/>
          <w:szCs w:val="30"/>
          <w:u w:val="single"/>
          <w:lang w:val="ro-RO"/>
        </w:rPr>
      </w:pPr>
      <w:r w:rsidRPr="007C0F90">
        <w:rPr>
          <w:rFonts w:ascii="Tahoma" w:hAnsi="Tahoma" w:cs="Tahoma"/>
          <w:b/>
          <w:sz w:val="30"/>
          <w:szCs w:val="30"/>
          <w:u w:val="single"/>
          <w:lang w:val="ro-RO"/>
        </w:rPr>
        <w:t>Devizele de cheltuieli pentru anii 2016-2018</w:t>
      </w:r>
    </w:p>
    <w:p w:rsidR="0027053F" w:rsidRPr="007C0F90" w:rsidRDefault="0027053F" w:rsidP="007C0F90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30"/>
          <w:szCs w:val="30"/>
          <w:u w:val="single"/>
          <w:lang w:val="ro-RO"/>
        </w:rPr>
      </w:pPr>
      <w:r w:rsidRPr="007C0F90">
        <w:rPr>
          <w:rFonts w:ascii="Tahoma" w:hAnsi="Tahoma" w:cs="Tahoma"/>
          <w:b/>
          <w:sz w:val="30"/>
          <w:szCs w:val="30"/>
          <w:u w:val="single"/>
          <w:lang w:val="ro-RO"/>
        </w:rPr>
        <w:t>Listele de tarifiere la situația din 01.01.2016</w:t>
      </w:r>
    </w:p>
    <w:p w:rsidR="0027053F" w:rsidRPr="007C0F90" w:rsidRDefault="0027053F" w:rsidP="0027053F">
      <w:pPr>
        <w:jc w:val="both"/>
        <w:rPr>
          <w:b/>
          <w:sz w:val="30"/>
          <w:szCs w:val="30"/>
          <w:u w:val="single"/>
          <w:lang w:val="ro-RO"/>
        </w:rPr>
      </w:pPr>
      <w:r w:rsidRPr="007C0F90">
        <w:rPr>
          <w:b/>
          <w:sz w:val="30"/>
          <w:szCs w:val="30"/>
          <w:highlight w:val="yellow"/>
          <w:u w:val="single"/>
          <w:lang w:val="ro-RO"/>
        </w:rPr>
        <w:t>Toate documentele trebuie OBLIGATORIU să fie cu semnăturile managerului și contabilului, sigiliul instituției</w:t>
      </w:r>
      <w:r w:rsidR="002E6C46" w:rsidRPr="007C0F90">
        <w:rPr>
          <w:b/>
          <w:sz w:val="30"/>
          <w:szCs w:val="30"/>
          <w:u w:val="single"/>
          <w:lang w:val="ro-RO"/>
        </w:rPr>
        <w:t xml:space="preserve"> !!!</w:t>
      </w:r>
    </w:p>
    <w:p w:rsidR="00526EC0" w:rsidRDefault="00526EC0" w:rsidP="00526EC0">
      <w:pPr>
        <w:ind w:firstLine="708"/>
        <w:jc w:val="both"/>
        <w:rPr>
          <w:rFonts w:ascii="Arial Black" w:hAnsi="Arial Black"/>
          <w:sz w:val="30"/>
          <w:szCs w:val="30"/>
          <w:lang w:val="ro-RO"/>
        </w:rPr>
      </w:pPr>
      <w:r w:rsidRPr="007C0F90">
        <w:rPr>
          <w:rFonts w:ascii="Arial Black" w:hAnsi="Arial Black"/>
          <w:sz w:val="30"/>
          <w:szCs w:val="30"/>
          <w:lang w:val="ro-RO"/>
        </w:rPr>
        <w:t>Instituția trebuie să prezinte 4 mape cu documentele nominalizate pentru: DÎ, DGF, TT (fără lista de tarifiere) și Instituție</w:t>
      </w:r>
    </w:p>
    <w:p w:rsidR="005429C2" w:rsidRPr="005429C2" w:rsidRDefault="005429C2" w:rsidP="00526EC0">
      <w:pPr>
        <w:ind w:firstLine="708"/>
        <w:jc w:val="both"/>
        <w:rPr>
          <w:rFonts w:ascii="Arial Black" w:hAnsi="Arial Black"/>
          <w:sz w:val="30"/>
          <w:szCs w:val="30"/>
          <w:u w:val="single"/>
          <w:lang w:val="ro-RO"/>
        </w:rPr>
      </w:pPr>
      <w:r w:rsidRPr="005429C2">
        <w:rPr>
          <w:rFonts w:ascii="Arial Black" w:hAnsi="Arial Black"/>
          <w:sz w:val="30"/>
          <w:szCs w:val="30"/>
          <w:u w:val="single"/>
          <w:lang w:val="ro-RO"/>
        </w:rPr>
        <w:t xml:space="preserve">SE ATAȘEAZĂ: </w:t>
      </w:r>
    </w:p>
    <w:p w:rsidR="005429C2" w:rsidRDefault="005429C2" w:rsidP="00526EC0">
      <w:pPr>
        <w:ind w:firstLine="708"/>
        <w:jc w:val="both"/>
        <w:rPr>
          <w:rFonts w:ascii="Arial Black" w:hAnsi="Arial Black"/>
          <w:sz w:val="30"/>
          <w:szCs w:val="30"/>
          <w:lang w:val="ro-RO"/>
        </w:rPr>
      </w:pPr>
      <w:r w:rsidRPr="005429C2">
        <w:rPr>
          <w:rFonts w:ascii="Arial Black" w:hAnsi="Arial Black"/>
          <w:i/>
          <w:sz w:val="30"/>
          <w:szCs w:val="30"/>
          <w:lang w:val="ro-RO"/>
        </w:rPr>
        <w:t>REPARTIZAREA PE ARTICOLE</w:t>
      </w:r>
      <w:r>
        <w:rPr>
          <w:rFonts w:ascii="Arial Black" w:hAnsi="Arial Black"/>
          <w:sz w:val="30"/>
          <w:szCs w:val="30"/>
          <w:lang w:val="ro-RO"/>
        </w:rPr>
        <w:t xml:space="preserve">, </w:t>
      </w:r>
    </w:p>
    <w:p w:rsidR="005429C2" w:rsidRDefault="005429C2" w:rsidP="00526EC0">
      <w:pPr>
        <w:ind w:firstLine="708"/>
        <w:jc w:val="both"/>
        <w:rPr>
          <w:rFonts w:ascii="Arial Black" w:hAnsi="Arial Black"/>
          <w:i/>
          <w:sz w:val="30"/>
          <w:szCs w:val="30"/>
          <w:lang w:val="ro-RO"/>
        </w:rPr>
      </w:pPr>
      <w:r w:rsidRPr="005429C2">
        <w:rPr>
          <w:rFonts w:ascii="Arial Black" w:hAnsi="Arial Black"/>
          <w:i/>
          <w:sz w:val="30"/>
          <w:szCs w:val="30"/>
          <w:lang w:val="ro-RO"/>
        </w:rPr>
        <w:t>FORMULARUL 1 PR</w:t>
      </w:r>
    </w:p>
    <w:p w:rsidR="005429C2" w:rsidRPr="005429C2" w:rsidRDefault="005429C2" w:rsidP="00526EC0">
      <w:pPr>
        <w:ind w:firstLine="708"/>
        <w:jc w:val="both"/>
        <w:rPr>
          <w:rFonts w:ascii="Arial Black" w:hAnsi="Arial Black"/>
          <w:i/>
          <w:sz w:val="30"/>
          <w:szCs w:val="30"/>
          <w:lang w:val="ro-RO"/>
        </w:rPr>
      </w:pPr>
    </w:p>
    <w:p w:rsidR="005429C2" w:rsidRPr="005429C2" w:rsidRDefault="005429C2" w:rsidP="00526EC0">
      <w:pPr>
        <w:ind w:firstLine="708"/>
        <w:jc w:val="both"/>
        <w:rPr>
          <w:rFonts w:ascii="Arial Black" w:hAnsi="Arial Black"/>
          <w:lang w:val="ro-RO"/>
        </w:rPr>
      </w:pPr>
      <w:r w:rsidRPr="005429C2">
        <w:rPr>
          <w:rFonts w:ascii="Arial Black" w:hAnsi="Arial Black"/>
          <w:lang w:val="ro-RO"/>
        </w:rPr>
        <w:t>Ex. G.Țurcanu</w:t>
      </w:r>
    </w:p>
    <w:p w:rsidR="005429C2" w:rsidRDefault="005429C2" w:rsidP="00526EC0">
      <w:pPr>
        <w:ind w:firstLine="708"/>
        <w:jc w:val="both"/>
        <w:rPr>
          <w:rFonts w:ascii="Arial Black" w:hAnsi="Arial Black"/>
          <w:lang w:val="ro-RO"/>
        </w:rPr>
      </w:pPr>
      <w:r w:rsidRPr="005429C2">
        <w:rPr>
          <w:rFonts w:ascii="Arial Black" w:hAnsi="Arial Black"/>
          <w:lang w:val="ro-RO"/>
        </w:rPr>
        <w:t>026923776</w:t>
      </w:r>
    </w:p>
    <w:p w:rsidR="005429C2" w:rsidRPr="005429C2" w:rsidRDefault="005429C2" w:rsidP="00526EC0">
      <w:pPr>
        <w:ind w:firstLine="708"/>
        <w:jc w:val="both"/>
        <w:rPr>
          <w:rFonts w:ascii="Arial Black" w:hAnsi="Arial Black"/>
          <w:lang w:val="ro-RO"/>
        </w:rPr>
      </w:pPr>
      <w:r>
        <w:rPr>
          <w:rFonts w:ascii="Arial Black" w:hAnsi="Arial Black"/>
          <w:lang w:val="ro-RO"/>
        </w:rPr>
        <w:t>069484320</w:t>
      </w:r>
    </w:p>
    <w:sectPr w:rsidR="005429C2" w:rsidRPr="005429C2" w:rsidSect="00D6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15BA"/>
    <w:multiLevelType w:val="hybridMultilevel"/>
    <w:tmpl w:val="69428C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7053F"/>
    <w:rsid w:val="00174086"/>
    <w:rsid w:val="0027053F"/>
    <w:rsid w:val="002E6C46"/>
    <w:rsid w:val="004E6C46"/>
    <w:rsid w:val="00526EC0"/>
    <w:rsid w:val="005429C2"/>
    <w:rsid w:val="007C0F90"/>
    <w:rsid w:val="0087075F"/>
    <w:rsid w:val="00976E7F"/>
    <w:rsid w:val="00A42FA0"/>
    <w:rsid w:val="00B34D79"/>
    <w:rsid w:val="00D623B6"/>
    <w:rsid w:val="00DF6168"/>
    <w:rsid w:val="00E6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B6"/>
    <w:rPr>
      <w:lang w:val="ro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90"/>
    <w:pPr>
      <w:ind w:left="720"/>
      <w:contextualSpacing/>
    </w:pPr>
  </w:style>
  <w:style w:type="character" w:styleId="a4">
    <w:name w:val="Strong"/>
    <w:basedOn w:val="a0"/>
    <w:uiPriority w:val="22"/>
    <w:qFormat/>
    <w:rsid w:val="00976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E-Enter</dc:creator>
  <cp:lastModifiedBy>E-Enter</cp:lastModifiedBy>
  <cp:revision>5</cp:revision>
  <dcterms:created xsi:type="dcterms:W3CDTF">2016-01-11T09:10:00Z</dcterms:created>
  <dcterms:modified xsi:type="dcterms:W3CDTF">2016-01-11T10:07:00Z</dcterms:modified>
</cp:coreProperties>
</file>